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405F03"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405F03" w14:paraId="15639077" w14:textId="77777777" w:rsidTr="000A58F2">
        <w:tc>
          <w:tcPr>
            <w:tcW w:w="4406" w:type="dxa"/>
          </w:tcPr>
          <w:p w14:paraId="4E70034D" w14:textId="10E5630A"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45</w:t>
            </w:r>
            <w:r w:rsidR="00405F03">
              <w:rPr>
                <w:bCs/>
              </w:rPr>
              <w:t>90</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216</w:t>
            </w:r>
            <w:r w:rsidR="00405F03">
              <w:rPr>
                <w:bCs/>
              </w:rPr>
              <w:t>8</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090F80C6"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45</w:t>
            </w:r>
            <w:r w:rsidR="00405F03">
              <w:rPr>
                <w:bCs/>
                <w:lang w:val="de-DE"/>
              </w:rPr>
              <w:t>90</w:t>
            </w:r>
            <w:r w:rsidR="00311FBD">
              <w:rPr>
                <w:bCs/>
                <w:lang w:val="de-DE"/>
              </w:rPr>
              <w:t>/2023</w:t>
            </w:r>
            <w:r>
              <w:rPr>
                <w:bCs/>
                <w:lang w:val="de-DE"/>
              </w:rPr>
              <w:t xml:space="preserve">, erlassen im Gerichtsverfahren behängend unter der RG Nr. </w:t>
            </w:r>
            <w:r w:rsidR="00C17FDD">
              <w:rPr>
                <w:bCs/>
                <w:lang w:val="de-DE"/>
              </w:rPr>
              <w:t>216</w:t>
            </w:r>
            <w:r w:rsidR="00405F03">
              <w:rPr>
                <w:bCs/>
                <w:lang w:val="de-DE"/>
              </w:rPr>
              <w:t>8</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0F74FB0F" w14:textId="77777777" w:rsidR="00405F03" w:rsidRPr="00405F03" w:rsidRDefault="00E6689A" w:rsidP="00405F03">
      <w:pPr>
        <w:pStyle w:val="Default"/>
        <w:spacing w:line="360" w:lineRule="auto"/>
        <w:jc w:val="both"/>
        <w:rPr>
          <w:i/>
          <w:iCs/>
          <w:lang w:val="it-IT"/>
        </w:rPr>
      </w:pPr>
      <w:r w:rsidRPr="00E6689A">
        <w:rPr>
          <w:i/>
          <w:iCs/>
          <w:lang w:val="it-IT"/>
        </w:rPr>
        <w:t xml:space="preserve">- </w:t>
      </w:r>
      <w:r w:rsidR="00405F03" w:rsidRPr="00405F03">
        <w:rPr>
          <w:i/>
          <w:iCs/>
          <w:lang w:val="it-IT"/>
        </w:rPr>
        <w:t xml:space="preserve">della </w:t>
      </w:r>
      <w:r w:rsidR="00405F03" w:rsidRPr="00405F03">
        <w:rPr>
          <w:b/>
          <w:bCs/>
          <w:i/>
          <w:iCs/>
          <w:lang w:val="it-IT"/>
        </w:rPr>
        <w:t xml:space="preserve">Regione Piemonte </w:t>
      </w:r>
      <w:r w:rsidR="00405F03" w:rsidRPr="00405F03">
        <w:rPr>
          <w:i/>
          <w:iCs/>
          <w:lang w:val="it-IT"/>
        </w:rPr>
        <w:t xml:space="preserve">(80087670016) in persona del legale rappresentante pro tempore. </w:t>
      </w:r>
    </w:p>
    <w:p w14:paraId="15D02E5E" w14:textId="77777777" w:rsidR="00405F03" w:rsidRPr="00405F03" w:rsidRDefault="00405F03" w:rsidP="00405F03">
      <w:pPr>
        <w:pStyle w:val="Default"/>
        <w:spacing w:line="360" w:lineRule="auto"/>
        <w:jc w:val="both"/>
        <w:rPr>
          <w:i/>
          <w:iCs/>
          <w:lang w:val="it-IT"/>
        </w:rPr>
      </w:pPr>
      <w:r w:rsidRPr="00405F03">
        <w:rPr>
          <w:b/>
          <w:bCs/>
          <w:i/>
          <w:iCs/>
          <w:lang w:val="it-IT"/>
        </w:rPr>
        <w:t xml:space="preserve">nonché </w:t>
      </w:r>
    </w:p>
    <w:p w14:paraId="6E8F7D4D" w14:textId="6C893887" w:rsidR="00405F03" w:rsidRPr="00405F03" w:rsidRDefault="00405F03" w:rsidP="00405F03">
      <w:pPr>
        <w:pStyle w:val="Default"/>
        <w:spacing w:line="360" w:lineRule="auto"/>
        <w:jc w:val="both"/>
        <w:rPr>
          <w:i/>
          <w:iCs/>
          <w:lang w:val="it-IT"/>
        </w:rPr>
      </w:pPr>
      <w:r w:rsidRPr="00405F03">
        <w:rPr>
          <w:i/>
          <w:iCs/>
          <w:lang w:val="it-IT"/>
        </w:rPr>
        <w:lastRenderedPageBreak/>
        <w:t>- dell’</w:t>
      </w:r>
      <w:r w:rsidRPr="00405F03">
        <w:rPr>
          <w:b/>
          <w:bCs/>
          <w:i/>
          <w:iCs/>
          <w:lang w:val="it-IT"/>
        </w:rPr>
        <w:t xml:space="preserve">AO Ordine Mauriziano di Torino </w:t>
      </w:r>
      <w:r w:rsidRPr="00405F03">
        <w:rPr>
          <w:i/>
          <w:iCs/>
          <w:lang w:val="it-IT"/>
        </w:rPr>
        <w:t xml:space="preserve">(CF 09059340019), in persona del legale </w:t>
      </w:r>
      <w:r>
        <w:rPr>
          <w:i/>
          <w:iCs/>
          <w:lang w:val="it-IT"/>
        </w:rPr>
        <w:t>r</w:t>
      </w:r>
      <w:r w:rsidRPr="00405F03">
        <w:rPr>
          <w:i/>
          <w:iCs/>
          <w:lang w:val="it-IT"/>
        </w:rPr>
        <w:t xml:space="preserve">appresentante pro tempore; </w:t>
      </w:r>
    </w:p>
    <w:p w14:paraId="11C6D2CF"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AO S. Croce e Carle di Cuneo </w:t>
      </w:r>
      <w:r w:rsidRPr="00405F03">
        <w:rPr>
          <w:i/>
          <w:iCs/>
          <w:lang w:val="it-IT"/>
        </w:rPr>
        <w:t xml:space="preserve">(CF 01127900049), in persona del legale rappresentante pro tempore; </w:t>
      </w:r>
    </w:p>
    <w:p w14:paraId="13920EF7"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AO SS. Antonio e Biagio e Cesare Arrigo di Alessandria </w:t>
      </w:r>
      <w:r w:rsidRPr="00405F03">
        <w:rPr>
          <w:i/>
          <w:iCs/>
          <w:lang w:val="it-IT"/>
        </w:rPr>
        <w:t xml:space="preserve">(CF 1640560064), in persona del legale rappresentante pro tempore; </w:t>
      </w:r>
    </w:p>
    <w:p w14:paraId="6554E34F"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AOU Città della Salute e della Scienza di Torino </w:t>
      </w:r>
      <w:r w:rsidRPr="00405F03">
        <w:rPr>
          <w:i/>
          <w:iCs/>
          <w:lang w:val="it-IT"/>
        </w:rPr>
        <w:t xml:space="preserve">(CF 10771180014), in persona del legale rappresentante pro tempore; </w:t>
      </w:r>
    </w:p>
    <w:p w14:paraId="04A135C7"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AOU Maggiore della Carità di Novara </w:t>
      </w:r>
      <w:r w:rsidRPr="00405F03">
        <w:rPr>
          <w:i/>
          <w:iCs/>
          <w:lang w:val="it-IT"/>
        </w:rPr>
        <w:t xml:space="preserve">(CF 01521330033), in persona del legale rappresentante pro tempore; </w:t>
      </w:r>
    </w:p>
    <w:p w14:paraId="3798D23C"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AOU San Luigi Gonzaga di Orbassano </w:t>
      </w:r>
      <w:r w:rsidRPr="00405F03">
        <w:rPr>
          <w:i/>
          <w:iCs/>
          <w:lang w:val="it-IT"/>
        </w:rPr>
        <w:t xml:space="preserve">(CF 95501020010), in persona del legale rappresentante pro tempore; </w:t>
      </w:r>
    </w:p>
    <w:p w14:paraId="7CC61173"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AL </w:t>
      </w:r>
      <w:r w:rsidRPr="00405F03">
        <w:rPr>
          <w:i/>
          <w:iCs/>
          <w:lang w:val="it-IT"/>
        </w:rPr>
        <w:t xml:space="preserve">(CF 02190140067), in persona del legale rappresentante pro tempore; </w:t>
      </w:r>
    </w:p>
    <w:p w14:paraId="559857D2"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AT </w:t>
      </w:r>
      <w:r w:rsidRPr="00405F03">
        <w:rPr>
          <w:i/>
          <w:iCs/>
          <w:lang w:val="it-IT"/>
        </w:rPr>
        <w:t xml:space="preserve">(CF 01120620057), in persona del legale rappresentante pro tempore; </w:t>
      </w:r>
    </w:p>
    <w:p w14:paraId="506DF49F"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BI </w:t>
      </w:r>
      <w:r w:rsidRPr="00405F03">
        <w:rPr>
          <w:i/>
          <w:iCs/>
          <w:lang w:val="it-IT"/>
        </w:rPr>
        <w:t xml:space="preserve">(CF 01810260024), in persona del legale rappresentante pro tempore; </w:t>
      </w:r>
    </w:p>
    <w:p w14:paraId="254E4FBB"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Città di Torino </w:t>
      </w:r>
      <w:r w:rsidRPr="00405F03">
        <w:rPr>
          <w:i/>
          <w:iCs/>
          <w:lang w:val="it-IT"/>
        </w:rPr>
        <w:t xml:space="preserve">(CF 11632570013), in persona del legale rappresentante pro tempore; </w:t>
      </w:r>
    </w:p>
    <w:p w14:paraId="485575DA"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CN1 </w:t>
      </w:r>
      <w:r w:rsidRPr="00405F03">
        <w:rPr>
          <w:i/>
          <w:iCs/>
          <w:lang w:val="it-IT"/>
        </w:rPr>
        <w:t xml:space="preserve">(CF 01128930045), in persona del legale rappresentante pro tempore; </w:t>
      </w:r>
    </w:p>
    <w:p w14:paraId="67EF4E89" w14:textId="5A593ACC"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CN2 </w:t>
      </w:r>
      <w:r w:rsidRPr="00405F03">
        <w:rPr>
          <w:i/>
          <w:iCs/>
          <w:lang w:val="it-IT"/>
        </w:rPr>
        <w:t xml:space="preserve">(CF 02419170044), in persona del legale rappresentante pro tempore; </w:t>
      </w:r>
    </w:p>
    <w:p w14:paraId="62A4DB33"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NO </w:t>
      </w:r>
      <w:r w:rsidRPr="00405F03">
        <w:rPr>
          <w:i/>
          <w:iCs/>
          <w:lang w:val="it-IT"/>
        </w:rPr>
        <w:t xml:space="preserve">(P IVA 01522670031), in persona del legale rappresentante pro tempore; </w:t>
      </w:r>
    </w:p>
    <w:p w14:paraId="697A0FE9"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TO3 </w:t>
      </w:r>
      <w:r w:rsidRPr="00405F03">
        <w:rPr>
          <w:i/>
          <w:iCs/>
          <w:lang w:val="it-IT"/>
        </w:rPr>
        <w:t xml:space="preserve">(CF 09735650013), in persona del legale rappresentante pro tempore; </w:t>
      </w:r>
    </w:p>
    <w:p w14:paraId="0AC15C6D"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TO4 </w:t>
      </w:r>
      <w:r w:rsidRPr="00405F03">
        <w:rPr>
          <w:i/>
          <w:iCs/>
          <w:lang w:val="it-IT"/>
        </w:rPr>
        <w:t xml:space="preserve">(P IVA 09736160012), in persona del legale rappresentante pro tempore; </w:t>
      </w:r>
    </w:p>
    <w:p w14:paraId="370381F6"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TO5 </w:t>
      </w:r>
      <w:r w:rsidRPr="00405F03">
        <w:rPr>
          <w:i/>
          <w:iCs/>
          <w:lang w:val="it-IT"/>
        </w:rPr>
        <w:t xml:space="preserve">(P IVA 06827170017), in persona del legale rappresentante pro tempore; </w:t>
      </w:r>
    </w:p>
    <w:p w14:paraId="1C9D9555"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VC </w:t>
      </w:r>
      <w:r w:rsidRPr="00405F03">
        <w:rPr>
          <w:i/>
          <w:iCs/>
          <w:lang w:val="it-IT"/>
        </w:rPr>
        <w:t xml:space="preserve">(CF 01811110020), in persona del legale rappresentante pro tempore; </w:t>
      </w:r>
    </w:p>
    <w:p w14:paraId="6476A4FC" w14:textId="77777777" w:rsidR="00405F03" w:rsidRPr="00405F03" w:rsidRDefault="00405F03" w:rsidP="00405F03">
      <w:pPr>
        <w:pStyle w:val="Default"/>
        <w:spacing w:line="360" w:lineRule="auto"/>
        <w:jc w:val="both"/>
        <w:rPr>
          <w:i/>
          <w:iCs/>
          <w:lang w:val="it-IT"/>
        </w:rPr>
      </w:pPr>
      <w:r w:rsidRPr="00405F03">
        <w:rPr>
          <w:i/>
          <w:iCs/>
          <w:lang w:val="it-IT"/>
        </w:rPr>
        <w:t>- dell’</w:t>
      </w:r>
      <w:r w:rsidRPr="00405F03">
        <w:rPr>
          <w:b/>
          <w:bCs/>
          <w:i/>
          <w:iCs/>
          <w:lang w:val="it-IT"/>
        </w:rPr>
        <w:t xml:space="preserve">ASL VCO </w:t>
      </w:r>
      <w:r w:rsidRPr="00405F03">
        <w:rPr>
          <w:i/>
          <w:iCs/>
          <w:lang w:val="it-IT"/>
        </w:rPr>
        <w:t xml:space="preserve">(CF 00634880033), in persona del legale rappresentante pro tempore; </w:t>
      </w:r>
    </w:p>
    <w:p w14:paraId="26F1E9C1" w14:textId="36A43FD9" w:rsidR="0033195A" w:rsidRPr="00E6689A" w:rsidRDefault="00405F03" w:rsidP="00405F03">
      <w:pPr>
        <w:pStyle w:val="Default"/>
        <w:spacing w:line="360" w:lineRule="auto"/>
        <w:jc w:val="both"/>
        <w:rPr>
          <w:lang w:val="it-IT"/>
        </w:rPr>
      </w:pPr>
      <w:r w:rsidRPr="00405F03">
        <w:rPr>
          <w:i/>
          <w:iCs/>
          <w:lang w:val="it-IT"/>
        </w:rPr>
        <w:t xml:space="preserve">- della </w:t>
      </w:r>
      <w:r w:rsidRPr="00405F03">
        <w:rPr>
          <w:b/>
          <w:bCs/>
          <w:i/>
          <w:iCs/>
          <w:lang w:val="it-IT"/>
        </w:rPr>
        <w:t xml:space="preserve">Stryker Italia S.r.l. </w:t>
      </w:r>
      <w:r w:rsidRPr="00405F03">
        <w:rPr>
          <w:i/>
          <w:iCs/>
          <w:lang w:val="it-IT"/>
        </w:rPr>
        <w:t>(C.F. 12572900152), in persona del legale rappresentante pro tempore;</w:t>
      </w:r>
      <w:r w:rsidR="00E6689A">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405F03" w14:paraId="62EFD54A" w14:textId="77777777" w:rsidTr="00B33D45">
        <w:tc>
          <w:tcPr>
            <w:tcW w:w="4532" w:type="dxa"/>
          </w:tcPr>
          <w:p w14:paraId="5F5BA3AE" w14:textId="505520D3"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216</w:t>
            </w:r>
            <w:r w:rsidR="00405F03">
              <w:rPr>
                <w:bCs/>
              </w:rPr>
              <w:t>8</w:t>
            </w:r>
            <w:r w:rsidR="00311FBD">
              <w:rPr>
                <w:bCs/>
              </w:rPr>
              <w:t>/202</w:t>
            </w:r>
            <w:r w:rsidR="001B1283">
              <w:rPr>
                <w:bCs/>
              </w:rPr>
              <w:t>3</w:t>
            </w:r>
            <w:r w:rsidR="00311FBD">
              <w:rPr>
                <w:bCs/>
              </w:rPr>
              <w:t xml:space="preserve">, </w:t>
            </w:r>
            <w:r>
              <w:rPr>
                <w:bCs/>
              </w:rPr>
              <w:t xml:space="preserve">e degli altri atti </w:t>
            </w:r>
            <w:r>
              <w:rPr>
                <w:bCs/>
              </w:rPr>
              <w:lastRenderedPageBreak/>
              <w:t>indicati nell’ordinanza presidenziale anzidetta.</w:t>
            </w:r>
          </w:p>
        </w:tc>
        <w:tc>
          <w:tcPr>
            <w:tcW w:w="4532" w:type="dxa"/>
          </w:tcPr>
          <w:p w14:paraId="59A325D9" w14:textId="62D7A58D" w:rsidR="00EC11C2" w:rsidRPr="00264B7D" w:rsidRDefault="00264B7D" w:rsidP="00496A0C">
            <w:pPr>
              <w:spacing w:after="7" w:line="360" w:lineRule="exact"/>
              <w:ind w:left="0" w:right="0" w:firstLine="0"/>
              <w:rPr>
                <w:lang w:val="de-DE"/>
              </w:rPr>
            </w:pPr>
            <w:r w:rsidRPr="00264B7D">
              <w:rPr>
                <w:lang w:val="de-DE"/>
              </w:rPr>
              <w:lastRenderedPageBreak/>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w:t>
            </w:r>
            <w:r w:rsidR="00496A0C">
              <w:rPr>
                <w:lang w:val="de-DE"/>
              </w:rPr>
              <w:lastRenderedPageBreak/>
              <w:t xml:space="preserve">Gerichtsverfahrens, </w:t>
            </w:r>
            <w:r w:rsidR="00496A0C">
              <w:rPr>
                <w:bCs/>
                <w:lang w:val="de-DE"/>
              </w:rPr>
              <w:t xml:space="preserve">behängend unter der RG Nr. </w:t>
            </w:r>
            <w:r w:rsidR="001B1283">
              <w:rPr>
                <w:bCs/>
                <w:lang w:val="de-DE"/>
              </w:rPr>
              <w:t>216</w:t>
            </w:r>
            <w:r w:rsidR="00405F03">
              <w:rPr>
                <w:bCs/>
                <w:lang w:val="de-DE"/>
              </w:rPr>
              <w:t>8</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405F03"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lastRenderedPageBreak/>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405F03"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t>Es wird mitgeteilt</w:t>
            </w:r>
            <w:r w:rsidRPr="0063699A">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405F03"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405F03"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405F03" w14:paraId="76095A0C" w14:textId="77777777" w:rsidTr="00B33D45">
        <w:tc>
          <w:tcPr>
            <w:tcW w:w="4532" w:type="dxa"/>
          </w:tcPr>
          <w:p w14:paraId="349B104A" w14:textId="73535106" w:rsidR="00ED42E7" w:rsidRDefault="00ED42E7" w:rsidP="007E00EA">
            <w:pPr>
              <w:spacing w:line="360" w:lineRule="exact"/>
              <w:ind w:left="-6" w:right="0" w:hanging="11"/>
            </w:pPr>
            <w:r>
              <w:lastRenderedPageBreak/>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405F03" w14:paraId="250E26FD" w14:textId="77777777" w:rsidTr="00B33D45">
        <w:tc>
          <w:tcPr>
            <w:tcW w:w="4532" w:type="dxa"/>
          </w:tcPr>
          <w:p w14:paraId="36864C07" w14:textId="4A64C183"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660EC4">
              <w:t>Piemonte</w:t>
            </w:r>
            <w:r w:rsidR="001C02FB">
              <w:t>,</w:t>
            </w:r>
            <w:r>
              <w:t xml:space="preserve"> </w:t>
            </w:r>
          </w:p>
        </w:tc>
        <w:tc>
          <w:tcPr>
            <w:tcW w:w="4532" w:type="dxa"/>
          </w:tcPr>
          <w:p w14:paraId="1A4446E2" w14:textId="17C31F26"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660EC4">
              <w:rPr>
                <w:bCs/>
                <w:lang w:val="de-DE"/>
              </w:rPr>
              <w:t>Piemonte</w:t>
            </w:r>
            <w:r>
              <w:rPr>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405F03" w14:paraId="4ED6EA6E" w14:textId="77777777" w:rsidTr="00535D96">
        <w:tc>
          <w:tcPr>
            <w:tcW w:w="4532" w:type="dxa"/>
          </w:tcPr>
          <w:p w14:paraId="0347922E" w14:textId="144F0D85" w:rsidR="00B85ABA" w:rsidRDefault="00B85ABA" w:rsidP="00535D96">
            <w:pPr>
              <w:spacing w:line="360" w:lineRule="exact"/>
              <w:ind w:right="0"/>
            </w:pPr>
            <w:r w:rsidRPr="001F7524">
              <w:t xml:space="preserve"> </w:t>
            </w:r>
            <w:r>
              <w:t xml:space="preserve">- duplicato informatico dell’ordinanza presidenziale n. </w:t>
            </w:r>
            <w:r w:rsidR="001B1283">
              <w:t>45</w:t>
            </w:r>
            <w:r w:rsidR="00405F03">
              <w:t>90</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1421F5FE"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45</w:t>
            </w:r>
            <w:r w:rsidR="00405F03">
              <w:rPr>
                <w:lang w:val="de-DE"/>
              </w:rPr>
              <w:t>90</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405F03"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405F03" w14:paraId="2BEC570F" w14:textId="77777777" w:rsidTr="00B33D45">
        <w:tc>
          <w:tcPr>
            <w:tcW w:w="4532" w:type="dxa"/>
          </w:tcPr>
          <w:p w14:paraId="0C830A2C" w14:textId="04372F1F" w:rsidR="0089095A" w:rsidRDefault="0089095A" w:rsidP="0089095A">
            <w:pPr>
              <w:spacing w:after="125" w:line="360" w:lineRule="exact"/>
              <w:ind w:left="-5" w:right="0"/>
            </w:pPr>
            <w:r>
              <w:t xml:space="preserve">La presente pubblicazione viene effettuata in esecuzione dell’ordinanza presidenziale del TAR Lazio n. </w:t>
            </w:r>
            <w:r w:rsidR="001B1283">
              <w:t>45</w:t>
            </w:r>
            <w:r w:rsidR="00405F03">
              <w:t>90</w:t>
            </w:r>
            <w:r>
              <w:t xml:space="preserve">/2023 resa nel procedimento giudiziario n. R.G. </w:t>
            </w:r>
            <w:r w:rsidR="001B1283">
              <w:t>216</w:t>
            </w:r>
            <w:r w:rsidR="00405F03">
              <w:t>8</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1FBE3828"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45</w:t>
            </w:r>
            <w:r w:rsidR="00405F03">
              <w:rPr>
                <w:bCs/>
                <w:lang w:val="de-DE"/>
              </w:rPr>
              <w:t>90</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216</w:t>
            </w:r>
            <w:r w:rsidR="00405F03">
              <w:rPr>
                <w:bCs/>
                <w:lang w:val="de-DE"/>
              </w:rPr>
              <w:t>8</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8347E"/>
    <w:rsid w:val="00292F0C"/>
    <w:rsid w:val="002D5A91"/>
    <w:rsid w:val="002E4123"/>
    <w:rsid w:val="002F43B2"/>
    <w:rsid w:val="00300B1C"/>
    <w:rsid w:val="00302DB2"/>
    <w:rsid w:val="00303E90"/>
    <w:rsid w:val="00310083"/>
    <w:rsid w:val="00310A30"/>
    <w:rsid w:val="00311FBD"/>
    <w:rsid w:val="003250F7"/>
    <w:rsid w:val="0033195A"/>
    <w:rsid w:val="00371C30"/>
    <w:rsid w:val="00381B28"/>
    <w:rsid w:val="003B38BD"/>
    <w:rsid w:val="003B622E"/>
    <w:rsid w:val="003F5102"/>
    <w:rsid w:val="003F6D94"/>
    <w:rsid w:val="00405F03"/>
    <w:rsid w:val="00412926"/>
    <w:rsid w:val="00444896"/>
    <w:rsid w:val="00482ED0"/>
    <w:rsid w:val="00496A0C"/>
    <w:rsid w:val="004B4998"/>
    <w:rsid w:val="004C459E"/>
    <w:rsid w:val="004D2DC1"/>
    <w:rsid w:val="004F69E0"/>
    <w:rsid w:val="00543A34"/>
    <w:rsid w:val="00552AA0"/>
    <w:rsid w:val="00561DF0"/>
    <w:rsid w:val="005D0D61"/>
    <w:rsid w:val="005F525B"/>
    <w:rsid w:val="006038D4"/>
    <w:rsid w:val="00606478"/>
    <w:rsid w:val="00615304"/>
    <w:rsid w:val="00660EC4"/>
    <w:rsid w:val="006842FC"/>
    <w:rsid w:val="006866BF"/>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E490E"/>
    <w:rsid w:val="00900D94"/>
    <w:rsid w:val="00914D9C"/>
    <w:rsid w:val="00923CC7"/>
    <w:rsid w:val="009717EE"/>
    <w:rsid w:val="0098542D"/>
    <w:rsid w:val="00991487"/>
    <w:rsid w:val="00992743"/>
    <w:rsid w:val="009C5C78"/>
    <w:rsid w:val="009D4C32"/>
    <w:rsid w:val="009E3C07"/>
    <w:rsid w:val="00A015B1"/>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C5D67"/>
    <w:rsid w:val="00DF24EE"/>
    <w:rsid w:val="00E559E5"/>
    <w:rsid w:val="00E6689A"/>
    <w:rsid w:val="00E94FB3"/>
    <w:rsid w:val="00EA3793"/>
    <w:rsid w:val="00EB1B86"/>
    <w:rsid w:val="00EC11C2"/>
    <w:rsid w:val="00ED42E7"/>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DBC72-35CF-4158-83FF-9B399EA95DE5}"/>
</file>

<file path=customXml/itemProps2.xml><?xml version="1.0" encoding="utf-8"?>
<ds:datastoreItem xmlns:ds="http://schemas.openxmlformats.org/officeDocument/2006/customXml" ds:itemID="{1FA0EB35-FBD1-47AA-B0E5-4DFB2DB6044D}"/>
</file>

<file path=customXml/itemProps3.xml><?xml version="1.0" encoding="utf-8"?>
<ds:datastoreItem xmlns:ds="http://schemas.openxmlformats.org/officeDocument/2006/customXml" ds:itemID="{8654BEF8-676F-4EC4-9A61-9C094EB06D07}"/>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0</DocSecurity>
  <Lines>58</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7</cp:revision>
  <cp:lastPrinted>2023-07-21T14:54:00Z</cp:lastPrinted>
  <dcterms:created xsi:type="dcterms:W3CDTF">2023-09-20T08:28:00Z</dcterms:created>
  <dcterms:modified xsi:type="dcterms:W3CDTF">2025-11-11T08:57:00Z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